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91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979960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65C176B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崇阳县武荣建筑工程有限公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30家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建筑业企业安全生产许可证延期审查和首次申请审查意见汇总表</w:t>
      </w:r>
    </w:p>
    <w:p w14:paraId="2D12B2BD">
      <w:pPr>
        <w:pStyle w:val="2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113"/>
        <w:gridCol w:w="3047"/>
        <w:gridCol w:w="2624"/>
      </w:tblGrid>
      <w:tr w14:paraId="1805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0643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9E50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C4C3E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96E5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133E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7F5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OLE_LINK2" w:colFirst="1" w:colLast="1"/>
            <w:bookmarkStart w:id="1" w:name="OLE_LINK1" w:colFirst="1" w:colLast="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8C3C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崇阳县武荣建筑工程有限公司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87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EA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FBC5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A46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E32F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湖北瑞齐置业有限责任公司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2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0D6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A99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C7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30A9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湖北楚绍承建筑工程有限公司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9ED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F6E2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A38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BD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8363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湖北天炜能源科技有限公司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BED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D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E7A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D26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8A92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湖北创曌建筑工程有限公司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CD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0E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E4D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14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5ECD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嘉鱼县威奥建筑有限公司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37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6DF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4EE4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FF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FB1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湖北哲英建筑工程有限公司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5D5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53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36A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2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A6A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湖北鼎沣建筑劳务有限公司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DD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95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181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8EA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0EA0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湖北同升建筑劳务分包有限公司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66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8A6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DD4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71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CF5D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湖北凝辉建筑工程有限公司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59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D0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B22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71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2A9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湖北瑞景建设工程有限公司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5C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3E4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1C0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9F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692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咸宁市创鑫源电业有限责任公司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6C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7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418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F7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FC7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湖北彤丹建筑工程有限公司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CA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FB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407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151A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381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湖北程生防腐工程有限公司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89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94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59E8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61DD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BEF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湖北金桂新型建筑材料股份有限公司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DD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E9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0DE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9B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CD99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湖北煜顺建筑工程有限公司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F5E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F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bookmarkEnd w:id="0"/>
      <w:bookmarkEnd w:id="1"/>
      <w:tr w14:paraId="3ABD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24C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707A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咸宁市中南橡胶技术有限公司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BDC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837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428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57A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543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咸宁市小帛建筑劳务有限公司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9D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AC8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FC4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AF4A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A4D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湖北汇发建筑劳务工程有限公司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F7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E0A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615A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B09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F706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湖北恒冠建筑劳务有限公司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D3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240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DA4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440A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D784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湖北余家桥建筑劳务工程有限公司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5D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85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C8C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646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E755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湖北成果建设工程有限公司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F5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E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5B1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C5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21E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湖北泉都建筑工程有限公司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3C3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82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A92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22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BB6D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湖北舒顺建设工程有限公司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91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5A3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7FC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D88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BDE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湖北丹荣建设工程有限公司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B2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2FF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1A3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47F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C9C9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湖北沃润建筑工程有限公司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2F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CD2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04A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63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A08B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湖北省德服建筑材料有限公司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5C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62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086D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60F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08B0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湖北众安鸿建筑劳务有限公司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D8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1D4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A8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E60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4C48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湖北栾锦建筑工程有限公司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EF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F04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1BD0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15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9357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湖北鑫腾建筑工程有限公司</w:t>
            </w:r>
          </w:p>
        </w:tc>
        <w:tc>
          <w:tcPr>
            <w:tcW w:w="17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79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60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7E7B90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07DC"/>
    <w:rsid w:val="7BC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2025-03-21T07:59:00Z</dcterms:created>
  <dc:creator>，</dc:creator>
  <cp:lastModifiedBy>，</cp:lastModifiedBy>
  <dcterms:modified xsi:type="dcterms:W3CDTF">2025-03-21T07:59:29Z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58A3751078B948C7AA562AF72E26143A_11</vt:lpwstr>
  </property>
  <property fmtid="{D5CDD505-2E9C-101B-9397-08002B2CF9AE}" pid="4" name="KSOTemplateDocerSaveRecord">
    <vt:lpwstr>eyJoZGlkIjoiY2ExYzlkZmFlMmM0ODdhMDM0ZWMwMzg2MGMwMDc2M2MiLCJ1c2VySWQiOiI0MzE5Mjc0ODUifQ==</vt:lpwstr>
  </property>
</Properties>
</file>